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59" w:rsidRDefault="00406359"/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025"/>
      </w:tblGrid>
      <w:tr w:rsidR="00637A26" w:rsidRPr="00316D23" w:rsidTr="004746E1">
        <w:tc>
          <w:tcPr>
            <w:tcW w:w="5386" w:type="dxa"/>
            <w:shd w:val="clear" w:color="auto" w:fill="auto"/>
          </w:tcPr>
          <w:p w:rsidR="00637A26" w:rsidRPr="00316D23" w:rsidRDefault="00637A26" w:rsidP="004746E1">
            <w:pPr>
              <w:rPr>
                <w:b/>
                <w:bCs/>
              </w:rPr>
            </w:pPr>
            <w:r w:rsidRPr="00316D23">
              <w:rPr>
                <w:b/>
                <w:bCs/>
              </w:rPr>
              <w:t>«СОГЛАСОВАНО»</w:t>
            </w:r>
          </w:p>
          <w:p w:rsidR="00637A26" w:rsidRPr="00507B8C" w:rsidRDefault="009563B7" w:rsidP="004746E1">
            <w:r>
              <w:t>Генеральный директор</w:t>
            </w:r>
          </w:p>
          <w:p w:rsidR="00637A26" w:rsidRPr="00507B8C" w:rsidRDefault="00D33468" w:rsidP="004746E1">
            <w:r>
              <w:t>УК ________________</w:t>
            </w:r>
          </w:p>
          <w:p w:rsidR="00637A26" w:rsidRPr="00507B8C" w:rsidRDefault="00637A26" w:rsidP="004746E1"/>
          <w:p w:rsidR="00637A26" w:rsidRPr="00507B8C" w:rsidRDefault="00637A26" w:rsidP="004746E1">
            <w:r w:rsidRPr="00507B8C">
              <w:t xml:space="preserve">____________________ </w:t>
            </w:r>
            <w:r w:rsidR="009563B7">
              <w:t>(ФИО)</w:t>
            </w:r>
          </w:p>
          <w:p w:rsidR="00637A26" w:rsidRPr="00507B8C" w:rsidRDefault="00637A26" w:rsidP="004746E1"/>
          <w:p w:rsidR="00637A26" w:rsidRPr="00316D23" w:rsidRDefault="00637A26" w:rsidP="009563B7">
            <w:pPr>
              <w:rPr>
                <w:b/>
                <w:bCs/>
              </w:rPr>
            </w:pPr>
            <w:r w:rsidRPr="00507B8C">
              <w:t xml:space="preserve">«____»  </w:t>
            </w:r>
            <w:r>
              <w:t>_____________</w:t>
            </w:r>
            <w:r w:rsidRPr="00507B8C">
              <w:t xml:space="preserve"> 20</w:t>
            </w:r>
            <w:r w:rsidR="00716206">
              <w:t>___</w:t>
            </w:r>
            <w:r w:rsidRPr="00507B8C">
              <w:t>г.</w:t>
            </w:r>
          </w:p>
        </w:tc>
        <w:tc>
          <w:tcPr>
            <w:tcW w:w="4025" w:type="dxa"/>
            <w:shd w:val="clear" w:color="auto" w:fill="auto"/>
          </w:tcPr>
          <w:p w:rsidR="00637A26" w:rsidRPr="00316D23" w:rsidRDefault="00637A26" w:rsidP="004746E1">
            <w:pPr>
              <w:rPr>
                <w:b/>
              </w:rPr>
            </w:pPr>
            <w:r w:rsidRPr="00316D23">
              <w:rPr>
                <w:b/>
              </w:rPr>
              <w:t>«УТВЕРЖДАЮ»</w:t>
            </w:r>
          </w:p>
          <w:p w:rsidR="00637A26" w:rsidRPr="00507B8C" w:rsidRDefault="00637A26" w:rsidP="004746E1">
            <w:r w:rsidRPr="00507B8C">
              <w:t>Генеральный директор</w:t>
            </w:r>
          </w:p>
          <w:p w:rsidR="00637A26" w:rsidRPr="00507B8C" w:rsidRDefault="004C4332" w:rsidP="004746E1">
            <w:r>
              <w:t>__________</w:t>
            </w:r>
            <w:r w:rsidR="00637A26" w:rsidRPr="00507B8C">
              <w:t xml:space="preserve"> «</w:t>
            </w:r>
            <w:r w:rsidR="009563B7">
              <w:t>___________</w:t>
            </w:r>
            <w:r w:rsidR="00637A26" w:rsidRPr="00507B8C">
              <w:t>»</w:t>
            </w:r>
          </w:p>
          <w:p w:rsidR="00637A26" w:rsidRPr="00507B8C" w:rsidRDefault="00637A26" w:rsidP="004746E1"/>
          <w:p w:rsidR="00637A26" w:rsidRPr="00507B8C" w:rsidRDefault="00637A26" w:rsidP="004746E1">
            <w:r w:rsidRPr="00507B8C">
              <w:t xml:space="preserve">______________ </w:t>
            </w:r>
            <w:r w:rsidR="009563B7">
              <w:t>(ФИО)</w:t>
            </w:r>
          </w:p>
          <w:p w:rsidR="00637A26" w:rsidRPr="00507B8C" w:rsidRDefault="00637A26" w:rsidP="004746E1"/>
          <w:p w:rsidR="00637A26" w:rsidRPr="00316D23" w:rsidRDefault="00637A26" w:rsidP="009563B7">
            <w:pPr>
              <w:rPr>
                <w:b/>
                <w:bCs/>
              </w:rPr>
            </w:pPr>
            <w:r w:rsidRPr="00507B8C">
              <w:t xml:space="preserve">«____» </w:t>
            </w:r>
            <w:r>
              <w:t>_______________</w:t>
            </w:r>
            <w:r w:rsidRPr="00507B8C">
              <w:t xml:space="preserve"> 20</w:t>
            </w:r>
            <w:r w:rsidR="00716206">
              <w:t>___</w:t>
            </w:r>
            <w:r w:rsidRPr="00507B8C">
              <w:t xml:space="preserve"> г.</w:t>
            </w:r>
          </w:p>
        </w:tc>
      </w:tr>
    </w:tbl>
    <w:p w:rsidR="00637A26" w:rsidRPr="00507B8C" w:rsidRDefault="00637A26" w:rsidP="00637A26">
      <w:pPr>
        <w:jc w:val="right"/>
      </w:pPr>
    </w:p>
    <w:p w:rsidR="00637A26" w:rsidRPr="00507B8C" w:rsidRDefault="00637A26" w:rsidP="00637A26">
      <w:pPr>
        <w:jc w:val="right"/>
      </w:pPr>
      <w:r w:rsidRPr="00507B8C">
        <w:t xml:space="preserve">                                                                </w:t>
      </w:r>
    </w:p>
    <w:p w:rsidR="00637A26" w:rsidRPr="00507B8C" w:rsidRDefault="00637A26" w:rsidP="00637A26"/>
    <w:p w:rsidR="00637A26" w:rsidRPr="00507B8C" w:rsidRDefault="00637A26" w:rsidP="00637A26">
      <w:pPr>
        <w:pStyle w:val="1"/>
      </w:pPr>
      <w:r w:rsidRPr="00507B8C">
        <w:t xml:space="preserve">ДОЛЖНОСТНАЯ ИНСТРУКЦИЯ </w:t>
      </w:r>
    </w:p>
    <w:p w:rsidR="00637A26" w:rsidRPr="00507B8C" w:rsidRDefault="00637A26" w:rsidP="00716206">
      <w:pPr>
        <w:pStyle w:val="1"/>
      </w:pPr>
      <w:r w:rsidRPr="00507B8C">
        <w:t xml:space="preserve"> </w:t>
      </w:r>
      <w:r w:rsidR="00716206">
        <w:t>д</w:t>
      </w:r>
      <w:r w:rsidR="00D33468">
        <w:t xml:space="preserve">ежурного </w:t>
      </w:r>
      <w:r w:rsidR="008501E0">
        <w:t>по подземному паркингу</w:t>
      </w:r>
      <w:r w:rsidR="009563B7">
        <w:t xml:space="preserve"> по охране </w:t>
      </w:r>
      <w:r w:rsidR="009563B7" w:rsidRPr="009563B7">
        <w:t xml:space="preserve">территории </w:t>
      </w:r>
      <w:r w:rsidR="00716206">
        <w:t>многоквартирного дома</w:t>
      </w:r>
      <w:r w:rsidR="00716206" w:rsidRPr="009563B7">
        <w:t>, расположенн</w:t>
      </w:r>
      <w:r w:rsidR="00716206">
        <w:t>ого</w:t>
      </w:r>
      <w:r w:rsidR="00716206" w:rsidRPr="009563B7">
        <w:t xml:space="preserve"> по адресу</w:t>
      </w:r>
      <w:r w:rsidR="00716206">
        <w:t>:</w:t>
      </w:r>
      <w:r w:rsidR="00716206">
        <w:t xml:space="preserve"> </w:t>
      </w:r>
      <w:r w:rsidR="00716206">
        <w:t>г</w:t>
      </w:r>
      <w:r w:rsidR="00716206" w:rsidRPr="009563B7">
        <w:t xml:space="preserve">. Москва, улица </w:t>
      </w:r>
      <w:r w:rsidR="00716206">
        <w:t>_________________</w:t>
      </w:r>
      <w:r w:rsidR="00716206" w:rsidRPr="009563B7">
        <w:t xml:space="preserve">, дом </w:t>
      </w:r>
      <w:r w:rsidR="00716206">
        <w:t>_____</w:t>
      </w:r>
    </w:p>
    <w:p w:rsidR="00637A26" w:rsidRPr="00507B8C" w:rsidRDefault="00637A26" w:rsidP="00637A26"/>
    <w:p w:rsidR="00637A26" w:rsidRPr="000D23F2" w:rsidRDefault="00637A26" w:rsidP="000D23F2">
      <w:pPr>
        <w:ind w:firstLine="709"/>
        <w:jc w:val="both"/>
      </w:pPr>
    </w:p>
    <w:p w:rsidR="00637A26" w:rsidRPr="000D23F2" w:rsidRDefault="000D23F2" w:rsidP="000D23F2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  <w:lang w:val="en-US"/>
        </w:rPr>
        <w:t>I</w:t>
      </w:r>
      <w:r w:rsidR="00637A26" w:rsidRPr="000D23F2">
        <w:rPr>
          <w:color w:val="000000"/>
        </w:rPr>
        <w:t>. Общие положения</w:t>
      </w:r>
    </w:p>
    <w:p w:rsidR="00AC6EEA" w:rsidRPr="00121FD8" w:rsidRDefault="00AC6EEA" w:rsidP="00AC6EEA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spacing w:val="2"/>
          <w:szCs w:val="22"/>
        </w:rPr>
        <w:t xml:space="preserve">Настоящая инструкция регламентирует действия охранников по обеспечению </w:t>
      </w:r>
      <w:proofErr w:type="spellStart"/>
      <w:r w:rsidRPr="00121FD8">
        <w:rPr>
          <w:spacing w:val="2"/>
          <w:szCs w:val="22"/>
        </w:rPr>
        <w:t>внутриобъектового</w:t>
      </w:r>
      <w:proofErr w:type="spellEnd"/>
      <w:r w:rsidRPr="00121FD8">
        <w:rPr>
          <w:spacing w:val="2"/>
          <w:szCs w:val="22"/>
        </w:rPr>
        <w:t xml:space="preserve"> и пропускного режимов </w:t>
      </w:r>
      <w:r w:rsidR="00716206" w:rsidRPr="00121FD8">
        <w:rPr>
          <w:spacing w:val="2"/>
          <w:szCs w:val="22"/>
        </w:rPr>
        <w:t xml:space="preserve">на объекте (далее – Заказчик) по адресу: </w:t>
      </w:r>
      <w:r w:rsidR="00716206" w:rsidRPr="009563B7">
        <w:t>г.</w:t>
      </w:r>
      <w:r w:rsidR="00716206">
        <w:t> </w:t>
      </w:r>
      <w:r w:rsidR="00716206" w:rsidRPr="009563B7">
        <w:t xml:space="preserve">Москва, улица </w:t>
      </w:r>
      <w:r w:rsidR="00716206">
        <w:t>_______________</w:t>
      </w:r>
      <w:r w:rsidR="00716206" w:rsidRPr="009563B7">
        <w:t xml:space="preserve">, дом </w:t>
      </w:r>
      <w:r w:rsidR="00716206">
        <w:t>____</w:t>
      </w:r>
      <w:r w:rsidRPr="00121FD8">
        <w:rPr>
          <w:b/>
          <w:spacing w:val="2"/>
          <w:szCs w:val="22"/>
        </w:rPr>
        <w:t xml:space="preserve"> </w:t>
      </w:r>
      <w:r w:rsidRPr="00121FD8">
        <w:rPr>
          <w:spacing w:val="2"/>
          <w:szCs w:val="22"/>
        </w:rPr>
        <w:t xml:space="preserve">и прилегающей территории, в пределах ограждения. В соответствии с Договором на оказание охранных услуг </w:t>
      </w:r>
      <w:proofErr w:type="spellStart"/>
      <w:r w:rsidRPr="00121FD8">
        <w:rPr>
          <w:spacing w:val="2"/>
          <w:szCs w:val="22"/>
        </w:rPr>
        <w:t>внутриобъектовый</w:t>
      </w:r>
      <w:proofErr w:type="spellEnd"/>
      <w:r w:rsidRPr="00121FD8">
        <w:rPr>
          <w:spacing w:val="2"/>
          <w:szCs w:val="22"/>
        </w:rPr>
        <w:t xml:space="preserve"> и пропускной режимы обеспечиваются силами _____________ работник</w:t>
      </w:r>
      <w:proofErr w:type="gramStart"/>
      <w:r w:rsidRPr="00121FD8">
        <w:rPr>
          <w:spacing w:val="2"/>
          <w:szCs w:val="22"/>
        </w:rPr>
        <w:t>а(</w:t>
      </w:r>
      <w:proofErr w:type="spellStart"/>
      <w:proofErr w:type="gramEnd"/>
      <w:r w:rsidRPr="00121FD8">
        <w:rPr>
          <w:spacing w:val="2"/>
          <w:szCs w:val="22"/>
        </w:rPr>
        <w:t>ов</w:t>
      </w:r>
      <w:proofErr w:type="spellEnd"/>
      <w:r w:rsidRPr="00121FD8">
        <w:rPr>
          <w:spacing w:val="2"/>
          <w:szCs w:val="22"/>
        </w:rPr>
        <w:t xml:space="preserve">) </w:t>
      </w:r>
      <w:r w:rsidR="004C4332">
        <w:t>__________</w:t>
      </w:r>
      <w:r w:rsidRPr="00121FD8">
        <w:rPr>
          <w:spacing w:val="2"/>
          <w:szCs w:val="22"/>
        </w:rPr>
        <w:t xml:space="preserve"> «________________» с суточным режимом работы (с 9:00 до 09:00).</w:t>
      </w:r>
    </w:p>
    <w:p w:rsidR="00AC6EEA" w:rsidRPr="00121FD8" w:rsidRDefault="00AC6EEA" w:rsidP="00AC6EEA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spacing w:val="2"/>
          <w:szCs w:val="22"/>
        </w:rPr>
        <w:t>При выполнении своих обязанностей охранники руководствуются:</w:t>
      </w:r>
    </w:p>
    <w:p w:rsidR="00AC6EEA" w:rsidRPr="00121FD8" w:rsidRDefault="00AC6EEA" w:rsidP="00AC6EE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spacing w:val="2"/>
          <w:szCs w:val="22"/>
        </w:rPr>
        <w:t>- Законом Российской Федерации «О частной детективной и охранной деятельности в Российской Федерации»;</w:t>
      </w:r>
    </w:p>
    <w:p w:rsidR="00AC6EEA" w:rsidRPr="00121FD8" w:rsidRDefault="00AC6EEA" w:rsidP="00AC6EE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spacing w:val="2"/>
          <w:szCs w:val="22"/>
        </w:rPr>
        <w:t xml:space="preserve">- приказами Генерального директора Заказчика, утвердившими правила </w:t>
      </w:r>
      <w:proofErr w:type="spellStart"/>
      <w:r w:rsidRPr="00121FD8">
        <w:rPr>
          <w:spacing w:val="2"/>
          <w:szCs w:val="22"/>
        </w:rPr>
        <w:t>внутриобъектового</w:t>
      </w:r>
      <w:proofErr w:type="spellEnd"/>
      <w:r w:rsidRPr="00121FD8">
        <w:rPr>
          <w:spacing w:val="2"/>
          <w:szCs w:val="22"/>
        </w:rPr>
        <w:t xml:space="preserve"> и пропускного режимов, пожарной безопасности, этики поведения и общения с посетителями;</w:t>
      </w:r>
    </w:p>
    <w:p w:rsidR="00AC6EEA" w:rsidRPr="00121FD8" w:rsidRDefault="00AC6EEA" w:rsidP="00AC6EE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spacing w:val="2"/>
          <w:szCs w:val="22"/>
        </w:rPr>
        <w:t>-</w:t>
      </w:r>
      <w:r w:rsidRPr="00121FD8">
        <w:rPr>
          <w:spacing w:val="2"/>
          <w:szCs w:val="22"/>
        </w:rPr>
        <w:tab/>
        <w:t>настоящей Инструкцией.</w:t>
      </w:r>
    </w:p>
    <w:p w:rsidR="00AC6EEA" w:rsidRPr="00121FD8" w:rsidRDefault="00AC6EEA" w:rsidP="00AC6EEA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spacing w:val="2"/>
          <w:szCs w:val="22"/>
        </w:rPr>
        <w:t>В ходе исполнения своих обязанностей, охранник обязан выполнять законные распоряжения:</w:t>
      </w:r>
    </w:p>
    <w:p w:rsidR="00AC6EEA" w:rsidRPr="00121FD8" w:rsidRDefault="00AC6EEA" w:rsidP="00AC6EEA">
      <w:pPr>
        <w:widowControl w:val="0"/>
        <w:numPr>
          <w:ilvl w:val="0"/>
          <w:numId w:val="1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iCs/>
          <w:spacing w:val="2"/>
          <w:szCs w:val="22"/>
        </w:rPr>
        <w:t xml:space="preserve">генерального директора </w:t>
      </w:r>
      <w:r w:rsidR="004C4332">
        <w:t>__________</w:t>
      </w:r>
      <w:r w:rsidRPr="00121FD8">
        <w:rPr>
          <w:iCs/>
          <w:spacing w:val="2"/>
          <w:szCs w:val="22"/>
        </w:rPr>
        <w:t xml:space="preserve"> «_________________» и его заместителей;  </w:t>
      </w:r>
    </w:p>
    <w:p w:rsidR="00AC6EEA" w:rsidRPr="00121FD8" w:rsidRDefault="00AC6EEA" w:rsidP="00AC6EEA">
      <w:pPr>
        <w:widowControl w:val="0"/>
        <w:numPr>
          <w:ilvl w:val="0"/>
          <w:numId w:val="2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pacing w:val="2"/>
          <w:szCs w:val="22"/>
        </w:rPr>
      </w:pPr>
      <w:r w:rsidRPr="00121FD8">
        <w:rPr>
          <w:iCs/>
          <w:spacing w:val="2"/>
          <w:szCs w:val="22"/>
        </w:rPr>
        <w:t>генерального директора Заказчика, а также его заместителей, в части разрешения на посещение объекта гражданами без оформления пропуска.</w:t>
      </w:r>
    </w:p>
    <w:p w:rsidR="00D33468" w:rsidRDefault="00D33468" w:rsidP="00AC6EEA">
      <w:pPr>
        <w:pStyle w:val="20"/>
        <w:shd w:val="clear" w:color="auto" w:fill="auto"/>
        <w:spacing w:before="0" w:after="0"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AC6EEA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.</w:t>
      </w:r>
      <w:r w:rsidR="00AC6EE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Основными задачами </w:t>
      </w:r>
      <w:r w:rsidR="008235FA">
        <w:rPr>
          <w:color w:val="000000"/>
          <w:sz w:val="24"/>
          <w:szCs w:val="24"/>
          <w:lang w:eastAsia="ru-RU" w:bidi="ru-RU"/>
        </w:rPr>
        <w:t xml:space="preserve">Охранника </w:t>
      </w:r>
      <w:r>
        <w:rPr>
          <w:color w:val="000000"/>
          <w:sz w:val="24"/>
          <w:szCs w:val="24"/>
          <w:lang w:eastAsia="ru-RU" w:bidi="ru-RU"/>
        </w:rPr>
        <w:t>являются:</w:t>
      </w:r>
    </w:p>
    <w:p w:rsidR="008501E0" w:rsidRP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о</w:t>
      </w:r>
      <w:r w:rsidRPr="008501E0">
        <w:rPr>
          <w:color w:val="000000"/>
          <w:sz w:val="24"/>
          <w:szCs w:val="24"/>
          <w:lang w:eastAsia="ru-RU" w:bidi="ru-RU"/>
        </w:rPr>
        <w:t>существление дежу</w:t>
      </w:r>
      <w:proofErr w:type="gramStart"/>
      <w:r w:rsidRPr="008501E0">
        <w:rPr>
          <w:color w:val="000000"/>
          <w:sz w:val="24"/>
          <w:szCs w:val="24"/>
          <w:lang w:eastAsia="ru-RU" w:bidi="ru-RU"/>
        </w:rPr>
        <w:t>рств в з</w:t>
      </w:r>
      <w:proofErr w:type="gramEnd"/>
      <w:r w:rsidRPr="008501E0">
        <w:rPr>
          <w:color w:val="000000"/>
          <w:sz w:val="24"/>
          <w:szCs w:val="24"/>
          <w:lang w:eastAsia="ru-RU" w:bidi="ru-RU"/>
        </w:rPr>
        <w:t>аданном режиме при въезде на территорию автостоянки.</w:t>
      </w:r>
    </w:p>
    <w:p w:rsidR="008501E0" w:rsidRP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о</w:t>
      </w:r>
      <w:r w:rsidRPr="008501E0">
        <w:rPr>
          <w:color w:val="000000"/>
          <w:sz w:val="24"/>
          <w:szCs w:val="24"/>
          <w:lang w:eastAsia="ru-RU" w:bidi="ru-RU"/>
        </w:rPr>
        <w:t>существление пропускного режима для пользователей услугами охраняемой автостоянки, их транспортных средств, то есть въездов и выездов владельцев автотранспорта.</w:t>
      </w:r>
    </w:p>
    <w:p w:rsid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к</w:t>
      </w:r>
      <w:r w:rsidRPr="008501E0">
        <w:rPr>
          <w:color w:val="000000"/>
          <w:sz w:val="24"/>
          <w:szCs w:val="24"/>
          <w:lang w:eastAsia="ru-RU" w:bidi="ru-RU"/>
        </w:rPr>
        <w:t xml:space="preserve">онтролирует порядок на стоянке и соблюдение порядка в </w:t>
      </w:r>
      <w:proofErr w:type="gramStart"/>
      <w:r w:rsidRPr="008501E0">
        <w:rPr>
          <w:color w:val="000000"/>
          <w:sz w:val="24"/>
          <w:szCs w:val="24"/>
          <w:lang w:eastAsia="ru-RU" w:bidi="ru-RU"/>
        </w:rPr>
        <w:t>определенном</w:t>
      </w:r>
      <w:proofErr w:type="gramEnd"/>
      <w:r w:rsidRPr="008501E0">
        <w:rPr>
          <w:color w:val="000000"/>
          <w:sz w:val="24"/>
          <w:szCs w:val="24"/>
          <w:lang w:eastAsia="ru-RU" w:bidi="ru-RU"/>
        </w:rPr>
        <w:t xml:space="preserve"> для установки на стоянке транспортного средства.</w:t>
      </w:r>
    </w:p>
    <w:p w:rsidR="008501E0" w:rsidRDefault="008501E0" w:rsidP="00AC6EEA">
      <w:pPr>
        <w:pStyle w:val="20"/>
        <w:spacing w:before="0" w:after="0" w:line="240" w:lineRule="auto"/>
        <w:ind w:firstLine="709"/>
        <w:jc w:val="both"/>
        <w:rPr>
          <w:sz w:val="24"/>
        </w:rPr>
      </w:pPr>
      <w:r>
        <w:rPr>
          <w:sz w:val="24"/>
        </w:rPr>
        <w:t>- в</w:t>
      </w:r>
      <w:r w:rsidRPr="008501E0">
        <w:rPr>
          <w:sz w:val="24"/>
        </w:rPr>
        <w:t>идеонаблюдение за территорией объекта</w:t>
      </w:r>
      <w:r>
        <w:rPr>
          <w:sz w:val="24"/>
        </w:rPr>
        <w:t>;</w:t>
      </w:r>
    </w:p>
    <w:p w:rsidR="008501E0" w:rsidRP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4"/>
          <w:lang w:eastAsia="ru-RU" w:bidi="ru-RU"/>
        </w:rPr>
      </w:pPr>
      <w:r>
        <w:rPr>
          <w:sz w:val="24"/>
        </w:rPr>
        <w:t>- м</w:t>
      </w:r>
      <w:r w:rsidRPr="008501E0">
        <w:rPr>
          <w:sz w:val="24"/>
        </w:rPr>
        <w:t>ониторинг охранно-пожарной сигнализации</w:t>
      </w:r>
      <w:r>
        <w:rPr>
          <w:sz w:val="24"/>
        </w:rPr>
        <w:t>;</w:t>
      </w:r>
    </w:p>
    <w:p w:rsidR="008501E0" w:rsidRP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в</w:t>
      </w:r>
      <w:r w:rsidRPr="008501E0">
        <w:rPr>
          <w:color w:val="000000"/>
          <w:sz w:val="24"/>
          <w:szCs w:val="24"/>
          <w:lang w:eastAsia="ru-RU" w:bidi="ru-RU"/>
        </w:rPr>
        <w:t xml:space="preserve"> случае возникновения опасной ситуации осуществляет вызов соответствующих служб.</w:t>
      </w:r>
    </w:p>
    <w:p w:rsidR="008501E0" w:rsidRP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8501E0">
        <w:rPr>
          <w:color w:val="000000"/>
          <w:sz w:val="24"/>
          <w:szCs w:val="24"/>
          <w:lang w:eastAsia="ru-RU" w:bidi="ru-RU"/>
        </w:rPr>
        <w:t>следить за наличием и исправностью средств пожаротушения, охранной сигнализации и других технических средств, и систем.</w:t>
      </w:r>
    </w:p>
    <w:p w:rsidR="008501E0" w:rsidRPr="008501E0" w:rsidRDefault="008501E0" w:rsidP="00AC6EEA">
      <w:pPr>
        <w:pStyle w:val="20"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8501E0">
        <w:rPr>
          <w:color w:val="000000"/>
          <w:sz w:val="24"/>
          <w:szCs w:val="24"/>
          <w:lang w:eastAsia="ru-RU" w:bidi="ru-RU"/>
        </w:rPr>
        <w:t>своевременно сообщить работодателю не только обо всех угрожающих, либо опасных ситуациях, но и обо всех спорных вопросах. При этом он обязан прилагать все возможности для недопущения, либо своевременного улаживания любых конфликтных ситуаций.</w:t>
      </w:r>
    </w:p>
    <w:p w:rsidR="00D33468" w:rsidRDefault="00D33468" w:rsidP="008501E0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637A26" w:rsidRPr="000D23F2" w:rsidRDefault="00637A26" w:rsidP="008501E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0D23F2">
        <w:rPr>
          <w:color w:val="000000"/>
        </w:rPr>
        <w:t>II. Должностные обязанности</w:t>
      </w:r>
    </w:p>
    <w:p w:rsidR="00D33468" w:rsidRDefault="00D33468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 w:line="29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Выходить на дежурство в строгом соответствии с графиком, утвержденным в </w:t>
      </w:r>
      <w:r>
        <w:rPr>
          <w:color w:val="000000"/>
          <w:sz w:val="24"/>
          <w:szCs w:val="24"/>
          <w:lang w:eastAsia="ru-RU" w:bidi="ru-RU"/>
        </w:rPr>
        <w:lastRenderedPageBreak/>
        <w:t>установленном порядке.</w:t>
      </w:r>
    </w:p>
    <w:p w:rsidR="008501E0" w:rsidRPr="008501E0" w:rsidRDefault="00D33468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488"/>
        </w:tabs>
        <w:spacing w:before="0" w:after="0"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Визуально контролировать </w:t>
      </w:r>
      <w:r w:rsidR="002C5AA7">
        <w:rPr>
          <w:color w:val="000000"/>
          <w:sz w:val="24"/>
          <w:szCs w:val="24"/>
          <w:lang w:eastAsia="ru-RU" w:bidi="ru-RU"/>
        </w:rPr>
        <w:t xml:space="preserve">вход/выход жителей (посетителей), а также </w:t>
      </w:r>
      <w:r>
        <w:rPr>
          <w:color w:val="000000"/>
          <w:sz w:val="24"/>
          <w:szCs w:val="24"/>
          <w:lang w:eastAsia="ru-RU" w:bidi="ru-RU"/>
        </w:rPr>
        <w:t>въезд/выезд автотранспорта на территорию/с территории</w:t>
      </w:r>
      <w:r w:rsidR="008501E0">
        <w:rPr>
          <w:color w:val="000000"/>
          <w:sz w:val="24"/>
          <w:szCs w:val="24"/>
          <w:lang w:eastAsia="ru-RU" w:bidi="ru-RU"/>
        </w:rPr>
        <w:t xml:space="preserve"> подземного паркинга по специальным электронным пропускам;</w:t>
      </w:r>
    </w:p>
    <w:p w:rsidR="00D33468" w:rsidRPr="00716206" w:rsidRDefault="00D33468" w:rsidP="008501E0">
      <w:pPr>
        <w:pStyle w:val="32"/>
        <w:shd w:val="clear" w:color="auto" w:fill="auto"/>
        <w:ind w:firstLine="709"/>
        <w:rPr>
          <w:b w:val="0"/>
        </w:rPr>
      </w:pPr>
      <w:r w:rsidRPr="00716206">
        <w:rPr>
          <w:b w:val="0"/>
          <w:color w:val="000000"/>
          <w:sz w:val="24"/>
          <w:szCs w:val="24"/>
          <w:lang w:eastAsia="ru-RU" w:bidi="ru-RU"/>
        </w:rPr>
        <w:t>Запрещается несение дежурства под воздействием алкоголя и наркотических средств.</w:t>
      </w:r>
    </w:p>
    <w:p w:rsidR="00D33468" w:rsidRDefault="00D33468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168"/>
        </w:tabs>
        <w:spacing w:before="0" w:after="0"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несении дежурства проявлять дисциплину, выдержку, спокойствие, такт.</w:t>
      </w:r>
    </w:p>
    <w:p w:rsidR="00D33468" w:rsidRPr="00716206" w:rsidRDefault="00D33468" w:rsidP="008501E0">
      <w:pPr>
        <w:pStyle w:val="32"/>
        <w:shd w:val="clear" w:color="auto" w:fill="auto"/>
        <w:ind w:firstLine="709"/>
        <w:rPr>
          <w:b w:val="0"/>
        </w:rPr>
      </w:pPr>
      <w:r w:rsidRPr="00716206">
        <w:rPr>
          <w:b w:val="0"/>
          <w:color w:val="000000"/>
          <w:sz w:val="24"/>
          <w:szCs w:val="24"/>
          <w:lang w:eastAsia="ru-RU" w:bidi="ru-RU"/>
        </w:rPr>
        <w:t>Запрещается предоставлять кому-либо, кроме руководителей ЧО</w:t>
      </w:r>
      <w:r w:rsidR="006128A1" w:rsidRPr="00716206">
        <w:rPr>
          <w:b w:val="0"/>
          <w:color w:val="000000"/>
          <w:sz w:val="24"/>
          <w:szCs w:val="24"/>
          <w:lang w:eastAsia="ru-RU" w:bidi="ru-RU"/>
        </w:rPr>
        <w:t>П</w:t>
      </w:r>
      <w:r w:rsidRPr="00716206">
        <w:rPr>
          <w:b w:val="0"/>
          <w:color w:val="000000"/>
          <w:sz w:val="24"/>
          <w:szCs w:val="24"/>
          <w:lang w:eastAsia="ru-RU" w:bidi="ru-RU"/>
        </w:rPr>
        <w:t xml:space="preserve"> и </w:t>
      </w:r>
      <w:r w:rsidR="006128A1" w:rsidRPr="00716206">
        <w:rPr>
          <w:b w:val="0"/>
          <w:color w:val="000000"/>
          <w:sz w:val="24"/>
          <w:szCs w:val="24"/>
          <w:lang w:eastAsia="ru-RU" w:bidi="ru-RU"/>
        </w:rPr>
        <w:t>УК</w:t>
      </w:r>
      <w:r w:rsidRPr="00716206">
        <w:rPr>
          <w:b w:val="0"/>
          <w:color w:val="000000"/>
          <w:sz w:val="24"/>
          <w:szCs w:val="24"/>
          <w:lang w:eastAsia="ru-RU" w:bidi="ru-RU"/>
        </w:rPr>
        <w:t>,</w:t>
      </w:r>
      <w:r w:rsidR="006128A1" w:rsidRPr="00716206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16206">
        <w:rPr>
          <w:b w:val="0"/>
          <w:color w:val="000000"/>
          <w:sz w:val="24"/>
          <w:szCs w:val="24"/>
          <w:lang w:eastAsia="ru-RU" w:bidi="ru-RU"/>
        </w:rPr>
        <w:t>служебную информацию, телефоны жильцов.</w:t>
      </w:r>
    </w:p>
    <w:p w:rsidR="00D33468" w:rsidRDefault="00D33468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147"/>
        </w:tabs>
        <w:spacing w:before="0" w:after="0"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Нести материальную ответственность за находящийся в сторожевом помещении ключи, оборудование и инвентарь в соответствии с опи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сью инвентаря, находящейся на каждом </w:t>
      </w:r>
      <w:r w:rsidR="008501E0">
        <w:rPr>
          <w:color w:val="000000"/>
          <w:sz w:val="24"/>
          <w:szCs w:val="24"/>
          <w:lang w:eastAsia="ru-RU" w:bidi="ru-RU"/>
        </w:rPr>
        <w:t>въезде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33468" w:rsidRDefault="00D33468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147"/>
        </w:tabs>
        <w:spacing w:before="0"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Соблюдать правила пожарной безопасности, не использовать неисправные, нештатные нагревательные приборы, не пользоваться открытым огнем. В случае возгорания помещения принимать меры по ликвидации возгорания, вызвать пожарную охрану.</w:t>
      </w:r>
    </w:p>
    <w:p w:rsidR="00D33468" w:rsidRDefault="00D33468" w:rsidP="007E2E77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Контролировать укомплектованность пожарного щита, исправность и работоспособность противопожарного инвентаря и огнетушителей. Уметь использовать инвентарь по назначению.</w:t>
      </w:r>
    </w:p>
    <w:p w:rsidR="00D33468" w:rsidRPr="00716206" w:rsidRDefault="00D33468" w:rsidP="007E2E77">
      <w:pPr>
        <w:pStyle w:val="32"/>
        <w:shd w:val="clear" w:color="auto" w:fill="auto"/>
        <w:ind w:firstLine="760"/>
        <w:rPr>
          <w:b w:val="0"/>
        </w:rPr>
      </w:pPr>
      <w:r w:rsidRPr="00716206">
        <w:rPr>
          <w:b w:val="0"/>
          <w:color w:val="000000"/>
          <w:sz w:val="24"/>
          <w:szCs w:val="24"/>
          <w:lang w:eastAsia="ru-RU" w:bidi="ru-RU"/>
        </w:rPr>
        <w:t xml:space="preserve">В </w:t>
      </w:r>
      <w:r w:rsidR="008501E0" w:rsidRPr="00716206">
        <w:rPr>
          <w:b w:val="0"/>
          <w:color w:val="000000"/>
          <w:sz w:val="24"/>
          <w:szCs w:val="24"/>
          <w:lang w:eastAsia="ru-RU" w:bidi="ru-RU"/>
        </w:rPr>
        <w:t xml:space="preserve">дежурном </w:t>
      </w:r>
      <w:r w:rsidRPr="00716206">
        <w:rPr>
          <w:b w:val="0"/>
          <w:color w:val="000000"/>
          <w:sz w:val="24"/>
          <w:szCs w:val="24"/>
          <w:lang w:eastAsia="ru-RU" w:bidi="ru-RU"/>
        </w:rPr>
        <w:t>помещении запрещается курить.</w:t>
      </w:r>
    </w:p>
    <w:p w:rsidR="00D33468" w:rsidRPr="00D7512F" w:rsidRDefault="00D33468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147"/>
        </w:tabs>
        <w:spacing w:before="0"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Поддерживать чистоту и порядок в помещении.</w:t>
      </w:r>
    </w:p>
    <w:p w:rsidR="00D7512F" w:rsidRDefault="00D7512F" w:rsidP="008501E0">
      <w:pPr>
        <w:pStyle w:val="20"/>
        <w:numPr>
          <w:ilvl w:val="1"/>
          <w:numId w:val="4"/>
        </w:numPr>
        <w:shd w:val="clear" w:color="auto" w:fill="auto"/>
        <w:tabs>
          <w:tab w:val="left" w:pos="1147"/>
        </w:tabs>
        <w:spacing w:before="0" w:after="0" w:line="240" w:lineRule="auto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Охранник обязан:</w:t>
      </w:r>
    </w:p>
    <w:p w:rsidR="00D7512F" w:rsidRPr="00D7512F" w:rsidRDefault="00D33468" w:rsidP="007E2E77">
      <w:pPr>
        <w:pStyle w:val="20"/>
        <w:numPr>
          <w:ilvl w:val="0"/>
          <w:numId w:val="14"/>
        </w:numPr>
        <w:tabs>
          <w:tab w:val="left" w:pos="0"/>
          <w:tab w:val="left" w:pos="960"/>
          <w:tab w:val="left" w:pos="1192"/>
        </w:tabs>
        <w:autoSpaceDE w:val="0"/>
        <w:autoSpaceDN w:val="0"/>
        <w:adjustRightInd w:val="0"/>
        <w:spacing w:before="0" w:after="0" w:line="240" w:lineRule="auto"/>
        <w:ind w:left="0" w:firstLine="760"/>
        <w:contextualSpacing/>
        <w:jc w:val="both"/>
        <w:rPr>
          <w:spacing w:val="2"/>
          <w:sz w:val="24"/>
        </w:rPr>
      </w:pPr>
      <w:r w:rsidRPr="00D7512F">
        <w:rPr>
          <w:color w:val="000000"/>
          <w:sz w:val="24"/>
          <w:szCs w:val="24"/>
          <w:lang w:eastAsia="ru-RU" w:bidi="ru-RU"/>
        </w:rPr>
        <w:t>Знать и выполнять настоящую инструкцию.</w:t>
      </w:r>
    </w:p>
    <w:p w:rsidR="00D7512F" w:rsidRPr="00D7512F" w:rsidRDefault="00D7512F" w:rsidP="007E2E77">
      <w:pPr>
        <w:pStyle w:val="20"/>
        <w:numPr>
          <w:ilvl w:val="0"/>
          <w:numId w:val="14"/>
        </w:numPr>
        <w:tabs>
          <w:tab w:val="left" w:pos="0"/>
          <w:tab w:val="left" w:pos="960"/>
          <w:tab w:val="left" w:pos="1192"/>
        </w:tabs>
        <w:autoSpaceDE w:val="0"/>
        <w:autoSpaceDN w:val="0"/>
        <w:adjustRightInd w:val="0"/>
        <w:spacing w:before="0" w:after="0" w:line="240" w:lineRule="auto"/>
        <w:ind w:left="0" w:firstLine="760"/>
        <w:contextualSpacing/>
        <w:jc w:val="both"/>
        <w:rPr>
          <w:spacing w:val="2"/>
          <w:sz w:val="24"/>
        </w:rPr>
      </w:pPr>
      <w:r w:rsidRPr="00D7512F">
        <w:rPr>
          <w:spacing w:val="2"/>
          <w:sz w:val="24"/>
        </w:rPr>
        <w:t>принимать меры по защите имущества, находящегося на территории объекта от противоправных действий третьих лиц;</w:t>
      </w:r>
    </w:p>
    <w:p w:rsidR="00D7512F" w:rsidRPr="00D7512F" w:rsidRDefault="00D7512F" w:rsidP="007E2E7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60"/>
        </w:tabs>
        <w:autoSpaceDE w:val="0"/>
        <w:autoSpaceDN w:val="0"/>
        <w:adjustRightInd w:val="0"/>
        <w:ind w:left="0" w:firstLine="760"/>
        <w:contextualSpacing/>
        <w:jc w:val="both"/>
        <w:rPr>
          <w:spacing w:val="2"/>
          <w:szCs w:val="22"/>
        </w:rPr>
      </w:pPr>
      <w:r w:rsidRPr="00D7512F">
        <w:rPr>
          <w:spacing w:val="2"/>
          <w:szCs w:val="22"/>
        </w:rPr>
        <w:t>соблюдать конституционные права и свободы человека и гражданина, права и законные интересы физических и юридических лиц;</w:t>
      </w:r>
    </w:p>
    <w:p w:rsidR="00D7512F" w:rsidRPr="00D7512F" w:rsidRDefault="00D7512F" w:rsidP="007E2E7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60"/>
        <w:contextualSpacing/>
        <w:jc w:val="both"/>
        <w:rPr>
          <w:spacing w:val="2"/>
          <w:szCs w:val="22"/>
        </w:rPr>
      </w:pPr>
      <w:r w:rsidRPr="00D7512F">
        <w:rPr>
          <w:spacing w:val="2"/>
          <w:szCs w:val="22"/>
        </w:rPr>
        <w:t>обеспечивать защиту объектов охраны от противоправных посягательств;</w:t>
      </w:r>
    </w:p>
    <w:p w:rsidR="00D7512F" w:rsidRPr="00D7512F" w:rsidRDefault="00D7512F" w:rsidP="007E2E7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74"/>
        </w:tabs>
        <w:autoSpaceDE w:val="0"/>
        <w:autoSpaceDN w:val="0"/>
        <w:adjustRightInd w:val="0"/>
        <w:ind w:left="0" w:firstLine="760"/>
        <w:contextualSpacing/>
        <w:jc w:val="both"/>
        <w:rPr>
          <w:spacing w:val="2"/>
          <w:szCs w:val="22"/>
        </w:rPr>
      </w:pPr>
      <w:r w:rsidRPr="00D7512F">
        <w:rPr>
          <w:spacing w:val="2"/>
          <w:szCs w:val="22"/>
        </w:rPr>
        <w:t>незамедлительно сообщать руководству ЧОП и в соответствующие правоохранительные органы ставшую ему известной информацию о готовящихся, либо совершенных преступлениях, а также о действиях, об обстоятельствах, создающих на объекте охраны угрозу безопасности людей;</w:t>
      </w:r>
    </w:p>
    <w:p w:rsidR="00D7512F" w:rsidRPr="00D7512F" w:rsidRDefault="00D7512F" w:rsidP="007E2E7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74"/>
        </w:tabs>
        <w:autoSpaceDE w:val="0"/>
        <w:autoSpaceDN w:val="0"/>
        <w:adjustRightInd w:val="0"/>
        <w:ind w:left="0" w:firstLine="760"/>
        <w:contextualSpacing/>
        <w:jc w:val="both"/>
        <w:rPr>
          <w:spacing w:val="2"/>
          <w:szCs w:val="22"/>
        </w:rPr>
      </w:pPr>
      <w:r w:rsidRPr="00D7512F">
        <w:rPr>
          <w:spacing w:val="2"/>
          <w:szCs w:val="22"/>
        </w:rPr>
        <w:t>предъявлять по требованию сотрудников правоохранительных органов, других граждан удостоверение частного охранника.</w:t>
      </w:r>
    </w:p>
    <w:p w:rsidR="00D7512F" w:rsidRPr="00D7512F" w:rsidRDefault="007E2E77" w:rsidP="007E2E77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60"/>
        <w:jc w:val="both"/>
        <w:rPr>
          <w:spacing w:val="2"/>
          <w:szCs w:val="22"/>
        </w:rPr>
      </w:pPr>
      <w:r>
        <w:rPr>
          <w:spacing w:val="2"/>
          <w:szCs w:val="22"/>
        </w:rPr>
        <w:t>2.</w:t>
      </w:r>
      <w:r w:rsidR="009218E5">
        <w:rPr>
          <w:spacing w:val="2"/>
          <w:szCs w:val="22"/>
        </w:rPr>
        <w:t>8</w:t>
      </w:r>
      <w:r w:rsidR="00D7512F">
        <w:rPr>
          <w:spacing w:val="2"/>
          <w:szCs w:val="22"/>
        </w:rPr>
        <w:t>.</w:t>
      </w:r>
      <w:r w:rsidR="00D7512F" w:rsidRPr="00D7512F">
        <w:rPr>
          <w:spacing w:val="2"/>
          <w:szCs w:val="22"/>
        </w:rPr>
        <w:t xml:space="preserve"> Охранник обязан осуществлять контроль за состоянием и исправностью технических средств охраны, которыми оборудован пост, проверять их исправность, не допускать повреждения указанных средств, в случаях их неисправности докладывать об этом </w:t>
      </w:r>
      <w:proofErr w:type="gramStart"/>
      <w:r w:rsidR="00D7512F" w:rsidRPr="00D7512F">
        <w:rPr>
          <w:spacing w:val="2"/>
          <w:szCs w:val="22"/>
        </w:rPr>
        <w:t>старшему</w:t>
      </w:r>
      <w:proofErr w:type="gramEnd"/>
      <w:r w:rsidR="00D7512F" w:rsidRPr="00D7512F">
        <w:rPr>
          <w:spacing w:val="2"/>
          <w:szCs w:val="22"/>
        </w:rPr>
        <w:t xml:space="preserve"> смены. </w:t>
      </w:r>
    </w:p>
    <w:p w:rsidR="00D7512F" w:rsidRPr="00D7512F" w:rsidRDefault="007E2E77" w:rsidP="00D7512F">
      <w:pPr>
        <w:widowControl w:val="0"/>
        <w:shd w:val="clear" w:color="auto" w:fill="FFFFFF"/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ind w:firstLine="567"/>
        <w:jc w:val="both"/>
        <w:rPr>
          <w:spacing w:val="2"/>
          <w:szCs w:val="22"/>
        </w:rPr>
      </w:pPr>
      <w:r>
        <w:rPr>
          <w:spacing w:val="2"/>
          <w:szCs w:val="22"/>
        </w:rPr>
        <w:t>2.</w:t>
      </w:r>
      <w:r w:rsidR="009218E5">
        <w:rPr>
          <w:spacing w:val="2"/>
          <w:szCs w:val="22"/>
        </w:rPr>
        <w:t>9</w:t>
      </w:r>
      <w:r w:rsidR="00D7512F">
        <w:rPr>
          <w:spacing w:val="2"/>
          <w:szCs w:val="22"/>
        </w:rPr>
        <w:t>.</w:t>
      </w:r>
      <w:r w:rsidR="00D7512F" w:rsidRPr="00D7512F">
        <w:rPr>
          <w:spacing w:val="2"/>
          <w:szCs w:val="22"/>
        </w:rPr>
        <w:t xml:space="preserve">   При совершении гражданами попытки незаконного проникновения на объект или иных противоправных действиях охранник обязан:</w:t>
      </w:r>
    </w:p>
    <w:p w:rsidR="00D7512F" w:rsidRPr="00D7512F" w:rsidRDefault="00D7512F" w:rsidP="00D7512F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  <w:szCs w:val="22"/>
        </w:rPr>
      </w:pPr>
      <w:r w:rsidRPr="00D7512F">
        <w:rPr>
          <w:iCs/>
          <w:spacing w:val="2"/>
          <w:szCs w:val="22"/>
        </w:rPr>
        <w:t>принять меры к недопущению проникновения или совершению противозаконных действий;</w:t>
      </w:r>
    </w:p>
    <w:p w:rsidR="00D7512F" w:rsidRPr="00D7512F" w:rsidRDefault="00D7512F" w:rsidP="00D7512F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 xml:space="preserve">доложить о факте посягательства </w:t>
      </w:r>
      <w:proofErr w:type="gramStart"/>
      <w:r w:rsidRPr="00D7512F">
        <w:rPr>
          <w:iCs/>
          <w:spacing w:val="2"/>
          <w:szCs w:val="22"/>
        </w:rPr>
        <w:t>старшему</w:t>
      </w:r>
      <w:proofErr w:type="gramEnd"/>
      <w:r w:rsidRPr="00D7512F">
        <w:rPr>
          <w:iCs/>
          <w:spacing w:val="2"/>
          <w:szCs w:val="22"/>
        </w:rPr>
        <w:t xml:space="preserve"> смены и выполнить его распоряжения;</w:t>
      </w:r>
    </w:p>
    <w:p w:rsidR="00D7512F" w:rsidRPr="00D7512F" w:rsidRDefault="00D7512F" w:rsidP="00D7512F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зафиксировать этот факт в журнале происшествий.</w:t>
      </w:r>
    </w:p>
    <w:p w:rsidR="00D7512F" w:rsidRPr="00D7512F" w:rsidRDefault="007E2E77" w:rsidP="00D7512F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Cs/>
          <w:spacing w:val="2"/>
          <w:szCs w:val="22"/>
        </w:rPr>
      </w:pPr>
      <w:r>
        <w:rPr>
          <w:spacing w:val="2"/>
          <w:szCs w:val="22"/>
        </w:rPr>
        <w:t>2.</w:t>
      </w:r>
      <w:r w:rsidR="009218E5">
        <w:rPr>
          <w:spacing w:val="2"/>
          <w:szCs w:val="22"/>
        </w:rPr>
        <w:t>10</w:t>
      </w:r>
      <w:r w:rsidR="00D7512F" w:rsidRPr="00D7512F">
        <w:rPr>
          <w:spacing w:val="2"/>
          <w:szCs w:val="22"/>
        </w:rPr>
        <w:t>. При возникновении чрезвычайных ситуаций охранник обязан:</w:t>
      </w:r>
    </w:p>
    <w:p w:rsidR="00D7512F" w:rsidRPr="00D7512F" w:rsidRDefault="00D7512F" w:rsidP="00D7512F">
      <w:pPr>
        <w:widowControl w:val="0"/>
        <w:shd w:val="clear" w:color="auto" w:fill="FFFFFF"/>
        <w:tabs>
          <w:tab w:val="left" w:pos="0"/>
          <w:tab w:val="left" w:pos="1162"/>
        </w:tabs>
        <w:autoSpaceDE w:val="0"/>
        <w:autoSpaceDN w:val="0"/>
        <w:adjustRightInd w:val="0"/>
        <w:ind w:right="1843" w:firstLine="567"/>
        <w:jc w:val="both"/>
        <w:rPr>
          <w:b/>
          <w:spacing w:val="2"/>
          <w:szCs w:val="22"/>
        </w:rPr>
      </w:pPr>
      <w:r w:rsidRPr="00D7512F">
        <w:rPr>
          <w:b/>
          <w:iCs/>
          <w:spacing w:val="2"/>
          <w:szCs w:val="22"/>
        </w:rPr>
        <w:t>При пожаре и других аварийных ситуациях:</w:t>
      </w:r>
    </w:p>
    <w:p w:rsidR="00D7512F" w:rsidRPr="00D7512F" w:rsidRDefault="00D7512F" w:rsidP="00D751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  <w:szCs w:val="22"/>
        </w:rPr>
      </w:pPr>
      <w:r w:rsidRPr="00D7512F">
        <w:rPr>
          <w:spacing w:val="2"/>
          <w:szCs w:val="22"/>
        </w:rPr>
        <w:t>в случае аварии инженерных систем здания сообщить администрации здания, вызвать аварийную службу и выполнять указания представителя Заказчика по предотвращения аварии;</w:t>
      </w:r>
    </w:p>
    <w:p w:rsidR="00D7512F" w:rsidRPr="00D7512F" w:rsidRDefault="00D7512F" w:rsidP="00D751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  <w:szCs w:val="22"/>
        </w:rPr>
      </w:pPr>
      <w:r w:rsidRPr="00D7512F">
        <w:rPr>
          <w:iCs/>
          <w:spacing w:val="2"/>
          <w:szCs w:val="22"/>
        </w:rPr>
        <w:t>оценить обстановку и степень опасности;</w:t>
      </w:r>
    </w:p>
    <w:p w:rsidR="00D7512F" w:rsidRPr="00D7512F" w:rsidRDefault="00D7512F" w:rsidP="00D751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  <w:szCs w:val="22"/>
        </w:rPr>
      </w:pPr>
      <w:r w:rsidRPr="00D7512F">
        <w:rPr>
          <w:iCs/>
          <w:spacing w:val="2"/>
          <w:szCs w:val="22"/>
        </w:rPr>
        <w:t>немедленно доложить старшему смены, генеральному директору ЧОП; оповестить администрацию Заказчика, организовать эвакуацию людей и имущества в соответствии с Планом эвакуации и указаниями администрации;</w:t>
      </w:r>
    </w:p>
    <w:p w:rsidR="00D7512F" w:rsidRPr="00D7512F" w:rsidRDefault="00D7512F" w:rsidP="00D751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в случае пожара приступить к его тушению, используя все имеющиеся средства пожаротушения и подсобные средства;</w:t>
      </w:r>
    </w:p>
    <w:p w:rsidR="00D7512F" w:rsidRPr="00D7512F" w:rsidRDefault="00D7512F" w:rsidP="00D751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  <w:szCs w:val="22"/>
        </w:rPr>
      </w:pPr>
      <w:r w:rsidRPr="00D7512F">
        <w:rPr>
          <w:iCs/>
          <w:spacing w:val="2"/>
          <w:szCs w:val="22"/>
        </w:rPr>
        <w:t xml:space="preserve">при необходимости вызвать пожарную команду по телефону 101 и Службу спасения </w:t>
      </w:r>
      <w:r w:rsidRPr="00D7512F">
        <w:rPr>
          <w:iCs/>
          <w:spacing w:val="2"/>
          <w:szCs w:val="22"/>
        </w:rPr>
        <w:lastRenderedPageBreak/>
        <w:t>по телефону: 112;</w:t>
      </w:r>
    </w:p>
    <w:p w:rsidR="00D7512F" w:rsidRPr="00D7512F" w:rsidRDefault="00D7512F" w:rsidP="00D7512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при наличии пострадавших людей вызвать скорую медицинскую помощь по телефону 103.</w:t>
      </w:r>
    </w:p>
    <w:p w:rsidR="00D7512F" w:rsidRPr="00D7512F" w:rsidRDefault="00D7512F" w:rsidP="00D7512F">
      <w:pPr>
        <w:widowControl w:val="0"/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firstLine="567"/>
        <w:rPr>
          <w:b/>
          <w:spacing w:val="2"/>
          <w:szCs w:val="22"/>
        </w:rPr>
      </w:pPr>
      <w:r w:rsidRPr="00D7512F">
        <w:rPr>
          <w:b/>
          <w:iCs/>
          <w:spacing w:val="2"/>
          <w:szCs w:val="22"/>
        </w:rPr>
        <w:t>При обнаружении в помещении неизвестных предметов и угрозе взрыва:</w:t>
      </w:r>
    </w:p>
    <w:p w:rsidR="00D7512F" w:rsidRPr="00D7512F" w:rsidRDefault="00D7512F" w:rsidP="00D7512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не нарушать (не трогать, не перемещать, не открывать, не разрывать и т.п.) целостность обнаруженных предметов, не допускать к обнаруженным предметам посторонних лиц;</w:t>
      </w:r>
    </w:p>
    <w:p w:rsidR="00D7512F" w:rsidRPr="00D7512F" w:rsidRDefault="00D7512F" w:rsidP="00D7512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немедленно доложить о сложившейся ситуации старшему смены, генеральному директору ЧОП и администрации Заказчика;</w:t>
      </w:r>
    </w:p>
    <w:p w:rsidR="00D7512F" w:rsidRPr="00D7512F" w:rsidRDefault="00D7512F" w:rsidP="00D7512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вызвать Службу спасения по телефону: 112;</w:t>
      </w:r>
    </w:p>
    <w:p w:rsidR="00D7512F" w:rsidRPr="00D7512F" w:rsidRDefault="00D7512F" w:rsidP="00D7512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  <w:szCs w:val="22"/>
        </w:rPr>
      </w:pPr>
      <w:r w:rsidRPr="00D7512F">
        <w:rPr>
          <w:iCs/>
          <w:spacing w:val="2"/>
          <w:szCs w:val="22"/>
        </w:rPr>
        <w:t>принять все необходимые меры для эвакуации из здания людей в безопасное место.</w:t>
      </w:r>
    </w:p>
    <w:p w:rsidR="00D7512F" w:rsidRPr="00D7512F" w:rsidRDefault="00D7512F" w:rsidP="00D751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pacing w:val="2"/>
          <w:szCs w:val="22"/>
        </w:rPr>
      </w:pPr>
      <w:r w:rsidRPr="00D7512F">
        <w:rPr>
          <w:b/>
          <w:spacing w:val="2"/>
          <w:szCs w:val="22"/>
        </w:rPr>
        <w:t>При приеме и передаче дежурства охранник обязан:</w:t>
      </w:r>
    </w:p>
    <w:p w:rsidR="00D7512F" w:rsidRPr="00D7512F" w:rsidRDefault="00D7512F" w:rsidP="00D7512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firstLine="567"/>
        <w:jc w:val="both"/>
        <w:rPr>
          <w:spacing w:val="2"/>
          <w:szCs w:val="22"/>
        </w:rPr>
      </w:pPr>
      <w:r w:rsidRPr="00D7512F">
        <w:rPr>
          <w:iCs/>
          <w:spacing w:val="2"/>
          <w:szCs w:val="22"/>
        </w:rPr>
        <w:t>проверить наличие и исправность имущества и оборудования, указанного в описи на посту охраны;</w:t>
      </w:r>
    </w:p>
    <w:p w:rsidR="00D7512F" w:rsidRPr="00D7512F" w:rsidRDefault="00D7512F" w:rsidP="00D7512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firstLine="567"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при наличии недостатков сделать об этом запись в журнале приема и передачи дежурства;</w:t>
      </w:r>
    </w:p>
    <w:p w:rsidR="00D7512F" w:rsidRPr="00D7512F" w:rsidRDefault="00D7512F" w:rsidP="00D7512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firstLine="567"/>
        <w:jc w:val="both"/>
        <w:rPr>
          <w:iCs/>
          <w:spacing w:val="2"/>
          <w:szCs w:val="22"/>
        </w:rPr>
      </w:pPr>
      <w:r w:rsidRPr="00D7512F">
        <w:rPr>
          <w:iCs/>
          <w:spacing w:val="2"/>
          <w:szCs w:val="22"/>
        </w:rPr>
        <w:t>сделать запись в журнале приема и передачи дежурства о времени и дате приема и передачи дежурства;</w:t>
      </w:r>
    </w:p>
    <w:p w:rsidR="00D7512F" w:rsidRDefault="00D7512F" w:rsidP="00D7512F">
      <w:pPr>
        <w:pStyle w:val="a3"/>
        <w:shd w:val="clear" w:color="auto" w:fill="FFFFFF"/>
        <w:jc w:val="both"/>
        <w:textAlignment w:val="baseline"/>
        <w:rPr>
          <w:color w:val="000000"/>
        </w:rPr>
      </w:pPr>
    </w:p>
    <w:p w:rsidR="00D7512F" w:rsidRPr="00D7512F" w:rsidRDefault="00D7512F" w:rsidP="00D7512F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D7512F">
        <w:rPr>
          <w:color w:val="000000"/>
        </w:rPr>
        <w:t>III. Права</w:t>
      </w:r>
    </w:p>
    <w:p w:rsidR="00D7512F" w:rsidRPr="00D7512F" w:rsidRDefault="007E2E77" w:rsidP="00D7512F">
      <w:pPr>
        <w:widowControl w:val="0"/>
        <w:shd w:val="clear" w:color="auto" w:fill="FFFFFF"/>
        <w:autoSpaceDE w:val="0"/>
        <w:autoSpaceDN w:val="0"/>
        <w:adjustRightInd w:val="0"/>
        <w:ind w:left="1418" w:hanging="851"/>
        <w:jc w:val="both"/>
        <w:rPr>
          <w:spacing w:val="2"/>
        </w:rPr>
      </w:pPr>
      <w:r>
        <w:rPr>
          <w:spacing w:val="2"/>
        </w:rPr>
        <w:t>3</w:t>
      </w:r>
      <w:r w:rsidR="00D7512F" w:rsidRPr="00D7512F">
        <w:rPr>
          <w:spacing w:val="2"/>
        </w:rPr>
        <w:t>.1. Охранник имеет право:</w:t>
      </w:r>
    </w:p>
    <w:p w:rsidR="00D7512F" w:rsidRPr="00D7512F" w:rsidRDefault="00D7512F" w:rsidP="00D7512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pacing w:val="2"/>
        </w:rPr>
      </w:pPr>
      <w:proofErr w:type="gramStart"/>
      <w:r w:rsidRPr="00D7512F">
        <w:rPr>
          <w:spacing w:val="2"/>
        </w:rPr>
        <w:t xml:space="preserve">требовать от персонала и посетителей объекта Заказчика соблюдения </w:t>
      </w:r>
      <w:proofErr w:type="spellStart"/>
      <w:r w:rsidRPr="00D7512F">
        <w:rPr>
          <w:spacing w:val="2"/>
        </w:rPr>
        <w:t>внутриобъектового</w:t>
      </w:r>
      <w:proofErr w:type="spellEnd"/>
      <w:r w:rsidRPr="00D7512F">
        <w:rPr>
          <w:spacing w:val="2"/>
        </w:rPr>
        <w:t xml:space="preserve"> и пропускного режимов;</w:t>
      </w:r>
      <w:proofErr w:type="gramEnd"/>
    </w:p>
    <w:p w:rsidR="00D7512F" w:rsidRPr="00D7512F" w:rsidRDefault="00D7512F" w:rsidP="00D7512F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</w:rPr>
      </w:pPr>
      <w:r w:rsidRPr="00D7512F">
        <w:rPr>
          <w:spacing w:val="2"/>
        </w:rPr>
        <w:t>производить осмотр въезжающих на территорию Заказчика транспортных средств, за исключением транспортных средств оперативных служб, государственных, военизированных организаций, при подозрении, что указанные транспортные средства используются в противоправных целях, а также осмотр вносимого (выносимого) с объекта охраны имущества;</w:t>
      </w:r>
    </w:p>
    <w:p w:rsidR="00D7512F" w:rsidRPr="00D7512F" w:rsidRDefault="00D7512F" w:rsidP="00D7512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pacing w:val="2"/>
        </w:rPr>
      </w:pPr>
      <w:r w:rsidRPr="00D7512F">
        <w:rPr>
          <w:spacing w:val="2"/>
        </w:rPr>
        <w:t>осмотр указанных транспортных средств и имущества должен производиться в присутствии водителей указанных транспортных средств и лиц, сопровождающих указанные транспортные средства и имущество;</w:t>
      </w:r>
    </w:p>
    <w:p w:rsidR="00D7512F" w:rsidRPr="00D7512F" w:rsidRDefault="00D7512F" w:rsidP="00D7512F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</w:rPr>
      </w:pPr>
      <w:r w:rsidRPr="00D7512F">
        <w:rPr>
          <w:spacing w:val="2"/>
        </w:rPr>
        <w:t>применять физическую силу, в случаях и в порядке, которые установлены законодательством Российской Федерации;</w:t>
      </w:r>
    </w:p>
    <w:p w:rsidR="00D7512F" w:rsidRPr="00D7512F" w:rsidRDefault="00D7512F" w:rsidP="00D7512F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2"/>
        </w:rPr>
      </w:pPr>
      <w:r w:rsidRPr="00D7512F">
        <w:rPr>
          <w:spacing w:val="2"/>
        </w:rPr>
        <w:t>оказывать содействие правоохранительным органам в решении возложенных на них задач.</w:t>
      </w:r>
    </w:p>
    <w:p w:rsidR="00D7512F" w:rsidRPr="00D7512F" w:rsidRDefault="007E2E77" w:rsidP="00D7512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2"/>
        </w:rPr>
      </w:pPr>
      <w:r>
        <w:rPr>
          <w:spacing w:val="2"/>
        </w:rPr>
        <w:t>3</w:t>
      </w:r>
      <w:r w:rsidR="00D7512F" w:rsidRPr="00D7512F">
        <w:rPr>
          <w:spacing w:val="2"/>
        </w:rPr>
        <w:t>.2.  Охраннику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деятельности.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r w:rsidRPr="00D7512F">
        <w:rPr>
          <w:spacing w:val="2"/>
        </w:rPr>
        <w:t>Согласно ст. 12 Закона Российской Федерации «О частной детективной и охранной деятельности в Российской Федерации», лицо, совершившее противоправное посягательство на охраняемое имущество, может быть задержано охранником на месте правонарушения и должно быть незамедлительно передано в органы внутренних дел (полиции).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r w:rsidRPr="00D7512F">
        <w:rPr>
          <w:spacing w:val="2"/>
        </w:rPr>
        <w:t>Допуск представителей органов государственной власти и управления, находящихся при исполнении служебных обязанностей, осуществлять на основании следующего: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proofErr w:type="gramStart"/>
      <w:r w:rsidRPr="00D7512F">
        <w:rPr>
          <w:spacing w:val="2"/>
        </w:rPr>
        <w:t>согласно ст. 13, п. 25 Федерального Закона от 07.02.2011 г. № 3-ФЗ «Закона о полиции», сотрудникам полиции для выполнения возложенных на них обязанностей предоставляется право: входить беспрепятственно в помещения, занимаемые организациями, и осматривать их при преследовании лиц, незаконно проникших на охраняемый объект и при задержании лиц, подозреваемых в совершении преступлений или административных правонарушений.</w:t>
      </w:r>
      <w:proofErr w:type="gramEnd"/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r w:rsidRPr="00D7512F">
        <w:t>Сотрудников правоохранительных органов, налоговой инспекции, ФСБ, прокуратуры, прибывших для производства проверки юридических и физических лиц, находящихся на объекте, допускать только во время работы объекта, а при проведении следственных действий, круглосуточно при наличии соответствующего постановления следователя, суда.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r w:rsidRPr="00D7512F">
        <w:rPr>
          <w:spacing w:val="2"/>
        </w:rPr>
        <w:lastRenderedPageBreak/>
        <w:t>Охранник обязан:</w:t>
      </w:r>
    </w:p>
    <w:p w:rsidR="00D7512F" w:rsidRPr="00D7512F" w:rsidRDefault="00D7512F" w:rsidP="00D7512F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pacing w:val="2"/>
        </w:rPr>
      </w:pPr>
      <w:r w:rsidRPr="00D7512F">
        <w:rPr>
          <w:spacing w:val="2"/>
        </w:rPr>
        <w:t>представиться, узнать цель прибытия, проверить наличие служебного удостоверения, немедленно доложить старшему смены, начальнику охраны объекта, управляющему Здания;</w:t>
      </w:r>
    </w:p>
    <w:p w:rsidR="00D7512F" w:rsidRPr="00716206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r w:rsidRPr="00716206">
        <w:rPr>
          <w:spacing w:val="2"/>
        </w:rPr>
        <w:t xml:space="preserve">Сотрудников правоохранительных органов (ОМВД, УВД, ГУ МВД), курирующих лицензионно – разрешительную работу, участковых инспекторов допускать на объект для проверки условий и порядка несения охраны во время работы объекта. 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r w:rsidRPr="00D7512F">
        <w:rPr>
          <w:spacing w:val="2"/>
        </w:rPr>
        <w:t>Охранник обязан:</w:t>
      </w:r>
    </w:p>
    <w:p w:rsidR="00D7512F" w:rsidRPr="00D7512F" w:rsidRDefault="00D7512F" w:rsidP="00D7512F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pacing w:val="2"/>
        </w:rPr>
      </w:pPr>
      <w:r w:rsidRPr="00D7512F">
        <w:rPr>
          <w:spacing w:val="2"/>
        </w:rPr>
        <w:t>представиться, узнать цель прибытия, проверить наличие служебного удостоверения;</w:t>
      </w:r>
    </w:p>
    <w:p w:rsidR="00D7512F" w:rsidRPr="00D7512F" w:rsidRDefault="00D7512F" w:rsidP="00D7512F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pacing w:val="2"/>
        </w:rPr>
      </w:pPr>
      <w:r w:rsidRPr="00D7512F">
        <w:rPr>
          <w:spacing w:val="2"/>
        </w:rPr>
        <w:t>предоставить всю необходимую документацию, письменную или устную информацию для проведения проверки;</w:t>
      </w:r>
    </w:p>
    <w:p w:rsidR="00D7512F" w:rsidRPr="00D7512F" w:rsidRDefault="00D7512F" w:rsidP="00D7512F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pacing w:val="2"/>
        </w:rPr>
      </w:pPr>
      <w:r w:rsidRPr="00D7512F">
        <w:rPr>
          <w:spacing w:val="2"/>
        </w:rPr>
        <w:t>после составления акта проверки, проинформировать руководство ЧОП о результатах проверки;</w:t>
      </w:r>
    </w:p>
    <w:p w:rsidR="00D7512F" w:rsidRPr="00D7512F" w:rsidRDefault="00D7512F" w:rsidP="00D7512F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pacing w:val="2"/>
        </w:rPr>
      </w:pPr>
      <w:r w:rsidRPr="00D7512F">
        <w:rPr>
          <w:spacing w:val="2"/>
        </w:rPr>
        <w:t>приобщить акт в наблюдательное дело.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spacing w:val="2"/>
        </w:rPr>
      </w:pPr>
      <w:proofErr w:type="gramStart"/>
      <w:r w:rsidRPr="00716206">
        <w:rPr>
          <w:spacing w:val="2"/>
        </w:rPr>
        <w:t>Сотрудников (инспекторов) территориальных органов администрации и надзорных</w:t>
      </w:r>
      <w:r w:rsidRPr="00D7512F">
        <w:rPr>
          <w:spacing w:val="2"/>
        </w:rPr>
        <w:t xml:space="preserve"> служб, обслуживающих организации, находящиеся в здании, а также работников сторонних организаций, выполняющих по договорам ремонтные, строительные или иные виды работ – только по предварительной договоренности и в сопровождении сотрудника организации.</w:t>
      </w:r>
      <w:proofErr w:type="gramEnd"/>
      <w:r w:rsidRPr="00D7512F">
        <w:rPr>
          <w:spacing w:val="2"/>
        </w:rPr>
        <w:t xml:space="preserve"> При первичном посещении сделать запись в Журнале и сообщить Заказчику о проверяемой организации. </w:t>
      </w:r>
    </w:p>
    <w:p w:rsidR="00D7512F" w:rsidRPr="00D7512F" w:rsidRDefault="00D7512F" w:rsidP="00D7512F">
      <w:pPr>
        <w:widowControl w:val="0"/>
        <w:autoSpaceDE w:val="0"/>
        <w:autoSpaceDN w:val="0"/>
        <w:adjustRightInd w:val="0"/>
        <w:ind w:firstLine="426"/>
        <w:jc w:val="both"/>
        <w:rPr>
          <w:b/>
          <w:spacing w:val="2"/>
        </w:rPr>
      </w:pPr>
      <w:r w:rsidRPr="00D7512F">
        <w:rPr>
          <w:spacing w:val="2"/>
        </w:rPr>
        <w:t>Допуск должностных лиц федеральных, региональных и муниципальных органов власти, правоохранительных органов, прибывших на объект как частные лица - на общих основаниях.</w:t>
      </w:r>
    </w:p>
    <w:p w:rsidR="00D7512F" w:rsidRPr="00D7512F" w:rsidRDefault="00D7512F" w:rsidP="00D751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2"/>
        </w:rPr>
      </w:pPr>
    </w:p>
    <w:p w:rsidR="00D7512F" w:rsidRPr="007E2E77" w:rsidRDefault="007E2E77" w:rsidP="007E2E77">
      <w:pPr>
        <w:widowControl w:val="0"/>
        <w:shd w:val="clear" w:color="auto" w:fill="FFFFFF"/>
        <w:autoSpaceDE w:val="0"/>
        <w:autoSpaceDN w:val="0"/>
        <w:adjustRightInd w:val="0"/>
        <w:ind w:firstLine="426"/>
        <w:rPr>
          <w:spacing w:val="2"/>
        </w:rPr>
      </w:pPr>
      <w:r>
        <w:rPr>
          <w:spacing w:val="2"/>
          <w:lang w:val="en-US"/>
        </w:rPr>
        <w:t>IV</w:t>
      </w:r>
      <w:r>
        <w:rPr>
          <w:spacing w:val="2"/>
        </w:rPr>
        <w:t>.</w:t>
      </w:r>
      <w:r w:rsidRPr="007E2E77">
        <w:rPr>
          <w:color w:val="000000"/>
        </w:rPr>
        <w:t xml:space="preserve"> </w:t>
      </w:r>
      <w:r w:rsidRPr="000D23F2">
        <w:rPr>
          <w:color w:val="000000"/>
        </w:rPr>
        <w:t>Ответственность</w:t>
      </w:r>
    </w:p>
    <w:p w:rsidR="00D7512F" w:rsidRPr="00D7512F" w:rsidRDefault="00D7512F" w:rsidP="00D7512F">
      <w:pPr>
        <w:widowControl w:val="0"/>
        <w:shd w:val="clear" w:color="auto" w:fill="FFFFFF"/>
        <w:autoSpaceDE w:val="0"/>
        <w:autoSpaceDN w:val="0"/>
        <w:adjustRightInd w:val="0"/>
        <w:ind w:left="19" w:right="72" w:firstLine="407"/>
        <w:jc w:val="both"/>
        <w:rPr>
          <w:i/>
          <w:iCs/>
          <w:spacing w:val="2"/>
        </w:rPr>
      </w:pPr>
      <w:r w:rsidRPr="00D7512F">
        <w:rPr>
          <w:iCs/>
          <w:spacing w:val="2"/>
        </w:rPr>
        <w:t>За несоблюдение требований, установленных законодательством Российской Федерации, охранник несет уголовную, административную и гражданско-правовую ответственность, в порядке, предусмотренном законодательством Российской Федерации.</w:t>
      </w:r>
    </w:p>
    <w:p w:rsidR="00D33468" w:rsidRPr="00D7512F" w:rsidRDefault="00D33468" w:rsidP="000D23F2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D7512F" w:rsidRDefault="00D7512F" w:rsidP="000D23F2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D7512F" w:rsidRDefault="00D7512F" w:rsidP="000D23F2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D7512F" w:rsidRDefault="00D7512F" w:rsidP="000D23F2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0D23F2" w:rsidRPr="00AC6EEA" w:rsidRDefault="000D23F2" w:rsidP="000D23F2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sectPr w:rsidR="000D23F2" w:rsidRPr="00AC6EEA" w:rsidSect="000D23F2">
      <w:headerReference w:type="even" r:id="rId8"/>
      <w:headerReference w:type="default" r:id="rId9"/>
      <w:headerReference w:type="first" r:id="rId10"/>
      <w:pgSz w:w="11906" w:h="16838"/>
      <w:pgMar w:top="737" w:right="737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D1" w:rsidRDefault="00C146D1" w:rsidP="000D23F2">
      <w:r>
        <w:separator/>
      </w:r>
    </w:p>
  </w:endnote>
  <w:endnote w:type="continuationSeparator" w:id="0">
    <w:p w:rsidR="00C146D1" w:rsidRDefault="00C146D1" w:rsidP="000D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D1" w:rsidRDefault="00C146D1" w:rsidP="000D23F2">
      <w:r>
        <w:separator/>
      </w:r>
    </w:p>
  </w:footnote>
  <w:footnote w:type="continuationSeparator" w:id="0">
    <w:p w:rsidR="00C146D1" w:rsidRDefault="00C146D1" w:rsidP="000D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20" w:rsidRDefault="004525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07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7E20" w:rsidRDefault="00C14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20" w:rsidRDefault="004525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07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6206">
      <w:rPr>
        <w:rStyle w:val="a8"/>
        <w:noProof/>
      </w:rPr>
      <w:t>2</w:t>
    </w:r>
    <w:r>
      <w:rPr>
        <w:rStyle w:val="a8"/>
      </w:rPr>
      <w:fldChar w:fldCharType="end"/>
    </w:r>
  </w:p>
  <w:p w:rsidR="00B67E20" w:rsidRDefault="00C146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F2" w:rsidRDefault="000D23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723C88"/>
    <w:lvl w:ilvl="0">
      <w:numFmt w:val="bullet"/>
      <w:lvlText w:val="*"/>
      <w:lvlJc w:val="left"/>
    </w:lvl>
  </w:abstractNum>
  <w:abstractNum w:abstractNumId="1">
    <w:nsid w:val="0643653F"/>
    <w:multiLevelType w:val="multilevel"/>
    <w:tmpl w:val="7C94D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8BB7E5A"/>
    <w:multiLevelType w:val="multilevel"/>
    <w:tmpl w:val="3498FF6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5947"/>
    <w:multiLevelType w:val="singleLevel"/>
    <w:tmpl w:val="5186F340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EF37DD7"/>
    <w:multiLevelType w:val="multilevel"/>
    <w:tmpl w:val="D57EC7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F2693"/>
    <w:multiLevelType w:val="multilevel"/>
    <w:tmpl w:val="2A8CAB4A"/>
    <w:lvl w:ilvl="0">
      <w:start w:val="2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768F0"/>
    <w:multiLevelType w:val="hybridMultilevel"/>
    <w:tmpl w:val="B4BE86F8"/>
    <w:lvl w:ilvl="0" w:tplc="5CA6B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852DAE4">
      <w:numFmt w:val="none"/>
      <w:lvlText w:val=""/>
      <w:lvlJc w:val="left"/>
      <w:pPr>
        <w:tabs>
          <w:tab w:val="num" w:pos="360"/>
        </w:tabs>
      </w:pPr>
    </w:lvl>
    <w:lvl w:ilvl="2" w:tplc="F01ADEA6">
      <w:numFmt w:val="none"/>
      <w:lvlText w:val=""/>
      <w:lvlJc w:val="left"/>
      <w:pPr>
        <w:tabs>
          <w:tab w:val="num" w:pos="360"/>
        </w:tabs>
      </w:pPr>
    </w:lvl>
    <w:lvl w:ilvl="3" w:tplc="35E890D8">
      <w:numFmt w:val="none"/>
      <w:lvlText w:val=""/>
      <w:lvlJc w:val="left"/>
      <w:pPr>
        <w:tabs>
          <w:tab w:val="num" w:pos="360"/>
        </w:tabs>
      </w:pPr>
    </w:lvl>
    <w:lvl w:ilvl="4" w:tplc="58845CFE">
      <w:numFmt w:val="none"/>
      <w:lvlText w:val=""/>
      <w:lvlJc w:val="left"/>
      <w:pPr>
        <w:tabs>
          <w:tab w:val="num" w:pos="360"/>
        </w:tabs>
      </w:pPr>
    </w:lvl>
    <w:lvl w:ilvl="5" w:tplc="D308561E">
      <w:numFmt w:val="none"/>
      <w:lvlText w:val=""/>
      <w:lvlJc w:val="left"/>
      <w:pPr>
        <w:tabs>
          <w:tab w:val="num" w:pos="360"/>
        </w:tabs>
      </w:pPr>
    </w:lvl>
    <w:lvl w:ilvl="6" w:tplc="2C8EB228">
      <w:numFmt w:val="none"/>
      <w:lvlText w:val=""/>
      <w:lvlJc w:val="left"/>
      <w:pPr>
        <w:tabs>
          <w:tab w:val="num" w:pos="360"/>
        </w:tabs>
      </w:pPr>
    </w:lvl>
    <w:lvl w:ilvl="7" w:tplc="2FF4031E">
      <w:numFmt w:val="none"/>
      <w:lvlText w:val=""/>
      <w:lvlJc w:val="left"/>
      <w:pPr>
        <w:tabs>
          <w:tab w:val="num" w:pos="360"/>
        </w:tabs>
      </w:pPr>
    </w:lvl>
    <w:lvl w:ilvl="8" w:tplc="FF88B3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8130284"/>
    <w:multiLevelType w:val="multilevel"/>
    <w:tmpl w:val="59DE1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39523F0A"/>
    <w:multiLevelType w:val="hybridMultilevel"/>
    <w:tmpl w:val="5E2AC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522CB0"/>
    <w:multiLevelType w:val="multilevel"/>
    <w:tmpl w:val="139494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3ECB3CE5"/>
    <w:multiLevelType w:val="hybridMultilevel"/>
    <w:tmpl w:val="AC8AB332"/>
    <w:lvl w:ilvl="0" w:tplc="DC38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578D6"/>
    <w:multiLevelType w:val="hybridMultilevel"/>
    <w:tmpl w:val="386863BE"/>
    <w:lvl w:ilvl="0" w:tplc="DC38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31B86"/>
    <w:multiLevelType w:val="hybridMultilevel"/>
    <w:tmpl w:val="202A5CB4"/>
    <w:lvl w:ilvl="0" w:tplc="DC3815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9486275"/>
    <w:multiLevelType w:val="multilevel"/>
    <w:tmpl w:val="D8A010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464F74"/>
    <w:multiLevelType w:val="hybridMultilevel"/>
    <w:tmpl w:val="B80E7734"/>
    <w:lvl w:ilvl="0" w:tplc="DC38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957FD"/>
    <w:multiLevelType w:val="multilevel"/>
    <w:tmpl w:val="B1C69A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53D2D"/>
    <w:multiLevelType w:val="hybridMultilevel"/>
    <w:tmpl w:val="4E800994"/>
    <w:lvl w:ilvl="0" w:tplc="DC38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84D53"/>
    <w:multiLevelType w:val="hybridMultilevel"/>
    <w:tmpl w:val="811E04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7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12"/>
  </w:num>
  <w:num w:numId="17">
    <w:abstractNumId w:val="16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A26"/>
    <w:rsid w:val="000D23F2"/>
    <w:rsid w:val="00184479"/>
    <w:rsid w:val="002649F0"/>
    <w:rsid w:val="002C5AA7"/>
    <w:rsid w:val="002E1374"/>
    <w:rsid w:val="00384CE9"/>
    <w:rsid w:val="003D7C00"/>
    <w:rsid w:val="00406359"/>
    <w:rsid w:val="00414984"/>
    <w:rsid w:val="00452546"/>
    <w:rsid w:val="004C4332"/>
    <w:rsid w:val="006128A1"/>
    <w:rsid w:val="00637A26"/>
    <w:rsid w:val="00663626"/>
    <w:rsid w:val="00716206"/>
    <w:rsid w:val="00755207"/>
    <w:rsid w:val="00782AA9"/>
    <w:rsid w:val="007E2E77"/>
    <w:rsid w:val="007F072B"/>
    <w:rsid w:val="00800BEB"/>
    <w:rsid w:val="008235FA"/>
    <w:rsid w:val="0083571E"/>
    <w:rsid w:val="008501E0"/>
    <w:rsid w:val="00883C33"/>
    <w:rsid w:val="009218E5"/>
    <w:rsid w:val="009563B7"/>
    <w:rsid w:val="009B1618"/>
    <w:rsid w:val="009C4962"/>
    <w:rsid w:val="009F0989"/>
    <w:rsid w:val="00AC6EEA"/>
    <w:rsid w:val="00B33967"/>
    <w:rsid w:val="00C146D1"/>
    <w:rsid w:val="00CE2B53"/>
    <w:rsid w:val="00D33468"/>
    <w:rsid w:val="00D7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A2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rsid w:val="00637A26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637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37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37A26"/>
  </w:style>
  <w:style w:type="paragraph" w:styleId="a9">
    <w:name w:val="Normal (Web)"/>
    <w:basedOn w:val="a"/>
    <w:uiPriority w:val="99"/>
    <w:unhideWhenUsed/>
    <w:rsid w:val="00637A2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37A2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0D23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334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468"/>
    <w:pPr>
      <w:widowControl w:val="0"/>
      <w:shd w:val="clear" w:color="auto" w:fill="FFFFFF"/>
      <w:spacing w:before="60" w:after="360" w:line="0" w:lineRule="atLeast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D334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334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D33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D334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D33468"/>
    <w:pPr>
      <w:widowControl w:val="0"/>
      <w:shd w:val="clear" w:color="auto" w:fill="FFFFFF"/>
      <w:spacing w:before="360" w:after="360" w:line="0" w:lineRule="atLeast"/>
      <w:outlineLvl w:val="1"/>
    </w:pPr>
    <w:rPr>
      <w:b/>
      <w:bCs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D33468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01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A2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rsid w:val="00637A26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637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37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37A26"/>
  </w:style>
  <w:style w:type="paragraph" w:styleId="a9">
    <w:name w:val="Normal (Web)"/>
    <w:basedOn w:val="a"/>
    <w:uiPriority w:val="99"/>
    <w:unhideWhenUsed/>
    <w:rsid w:val="00637A2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37A2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0D23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334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468"/>
    <w:pPr>
      <w:widowControl w:val="0"/>
      <w:shd w:val="clear" w:color="auto" w:fill="FFFFFF"/>
      <w:spacing w:before="60" w:after="360" w:line="0" w:lineRule="atLeast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D334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334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D33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D334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D33468"/>
    <w:pPr>
      <w:widowControl w:val="0"/>
      <w:shd w:val="clear" w:color="auto" w:fill="FFFFFF"/>
      <w:spacing w:before="360" w:after="360" w:line="0" w:lineRule="atLeast"/>
      <w:outlineLvl w:val="1"/>
    </w:pPr>
    <w:rPr>
      <w:b/>
      <w:bCs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D33468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01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9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2019-04-02T13:10:00Z</dcterms:created>
  <dcterms:modified xsi:type="dcterms:W3CDTF">2020-10-16T13:02:00Z</dcterms:modified>
</cp:coreProperties>
</file>